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1" w:type="dxa"/>
        <w:tblInd w:w="-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2"/>
        <w:gridCol w:w="3212"/>
        <w:gridCol w:w="3217"/>
      </w:tblGrid>
      <w:tr w:rsidR="0010768B" w:rsidRPr="00C53E09" w:rsidTr="0010768B">
        <w:trPr>
          <w:trHeight w:val="461"/>
        </w:trPr>
        <w:tc>
          <w:tcPr>
            <w:tcW w:w="9641" w:type="dxa"/>
            <w:gridSpan w:val="3"/>
          </w:tcPr>
          <w:p w:rsidR="0010768B" w:rsidRPr="00C53E09" w:rsidRDefault="0010768B" w:rsidP="003A0739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="ＭＳ ゴシック" w:hAnsi="ＭＳ ゴシック"/>
              </w:rPr>
            </w:pPr>
            <w:r w:rsidRPr="00C53E09">
              <w:rPr>
                <w:rFonts w:ascii="ＭＳ ゴシック" w:eastAsia="ＭＳ ゴシック" w:hAnsi="ＭＳ ゴシック" w:hint="eastAsia"/>
              </w:rPr>
              <w:t>認定権者記載欄</w:t>
            </w:r>
          </w:p>
        </w:tc>
      </w:tr>
      <w:tr w:rsidR="0010768B" w:rsidRPr="00C53E09" w:rsidTr="0010768B">
        <w:trPr>
          <w:trHeight w:val="274"/>
        </w:trPr>
        <w:tc>
          <w:tcPr>
            <w:tcW w:w="321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0768B" w:rsidRPr="00C53E09" w:rsidRDefault="0010768B" w:rsidP="003A073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hAnsi="ＭＳ ゴシック"/>
              </w:rPr>
            </w:pPr>
          </w:p>
        </w:tc>
        <w:tc>
          <w:tcPr>
            <w:tcW w:w="3212" w:type="dxa"/>
            <w:tcBorders>
              <w:left w:val="single" w:sz="24" w:space="0" w:color="auto"/>
            </w:tcBorders>
          </w:tcPr>
          <w:p w:rsidR="0010768B" w:rsidRPr="00C53E09" w:rsidRDefault="0010768B" w:rsidP="003A073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hAnsi="ＭＳ ゴシック"/>
              </w:rPr>
            </w:pPr>
          </w:p>
        </w:tc>
        <w:tc>
          <w:tcPr>
            <w:tcW w:w="3215" w:type="dxa"/>
          </w:tcPr>
          <w:p w:rsidR="0010768B" w:rsidRPr="00C53E09" w:rsidRDefault="0010768B" w:rsidP="003A073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hAnsi="ＭＳ ゴシック"/>
              </w:rPr>
            </w:pPr>
          </w:p>
        </w:tc>
      </w:tr>
    </w:tbl>
    <w:p w:rsidR="0010768B" w:rsidRDefault="0010768B" w:rsidP="0010768B">
      <w:pPr>
        <w:rPr>
          <w:rFonts w:asciiTheme="minorEastAsia" w:hAnsiTheme="minorEastAsia"/>
        </w:rPr>
      </w:pPr>
    </w:p>
    <w:p w:rsidR="00120FC2" w:rsidRPr="00295034" w:rsidRDefault="00056BA2" w:rsidP="0010768B">
      <w:pPr>
        <w:rPr>
          <w:rFonts w:asciiTheme="minorEastAsia" w:hAnsiTheme="minorEastAsia"/>
        </w:rPr>
      </w:pP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8B6AFD0" wp14:editId="1383C776">
                <wp:simplePos x="0" y="0"/>
                <wp:positionH relativeFrom="column">
                  <wp:posOffset>-260985</wp:posOffset>
                </wp:positionH>
                <wp:positionV relativeFrom="paragraph">
                  <wp:posOffset>181610</wp:posOffset>
                </wp:positionV>
                <wp:extent cx="5984875" cy="6848475"/>
                <wp:effectExtent l="0" t="0" r="158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4875" cy="68484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0A80F0" id="正方形/長方形 1" o:spid="_x0000_s1026" style="position:absolute;left:0;text-align:left;margin-left:-20.55pt;margin-top:14.3pt;width:471.25pt;height:539.25pt;z-index: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" filled="f" strokecolor="black [3213]" strokeweight=".5pt"/>
            </w:pict>
          </mc:Fallback>
        </mc:AlternateContent>
      </w:r>
      <w:r w:rsidR="00DE0DEA">
        <w:rPr>
          <w:rFonts w:asciiTheme="minorEastAsia" w:hAnsiTheme="minorEastAsia" w:hint="eastAsia"/>
        </w:rPr>
        <w:t>様式第５</w:t>
      </w:r>
      <w:r w:rsidR="008B40BD">
        <w:rPr>
          <w:rFonts w:asciiTheme="minorEastAsia" w:hAnsiTheme="minorEastAsia" w:hint="eastAsia"/>
        </w:rPr>
        <w:t>-</w:t>
      </w:r>
      <w:r w:rsidR="002D1D48">
        <w:rPr>
          <w:rFonts w:asciiTheme="minorEastAsia" w:hAnsiTheme="minorEastAsia" w:hint="eastAsia"/>
        </w:rPr>
        <w:t>④</w:t>
      </w:r>
    </w:p>
    <w:p w:rsidR="00B634FD" w:rsidRPr="00295034" w:rsidRDefault="00B634FD">
      <w:pPr>
        <w:rPr>
          <w:rFonts w:asciiTheme="minorEastAsia" w:hAnsiTheme="minorEastAsia"/>
        </w:rPr>
      </w:pPr>
    </w:p>
    <w:p w:rsidR="00B634FD" w:rsidRPr="00295034" w:rsidRDefault="00E440F3" w:rsidP="00B634FD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中小企業信用保険法第２条第５項第５</w:t>
      </w:r>
      <w:r w:rsidR="00B634FD" w:rsidRPr="00295034">
        <w:rPr>
          <w:rFonts w:asciiTheme="minorEastAsia" w:hAnsiTheme="minorEastAsia" w:hint="eastAsia"/>
        </w:rPr>
        <w:t>号の規定による認定申請書</w:t>
      </w:r>
    </w:p>
    <w:p w:rsidR="00B634FD" w:rsidRPr="000D4343" w:rsidRDefault="00B634FD" w:rsidP="00B634FD">
      <w:pPr>
        <w:jc w:val="center"/>
        <w:rPr>
          <w:rFonts w:asciiTheme="minorEastAsia" w:hAnsiTheme="minorEastAsia"/>
        </w:rPr>
      </w:pPr>
    </w:p>
    <w:p w:rsidR="00B634FD" w:rsidRPr="000D4343" w:rsidRDefault="0000765D" w:rsidP="00C761BD">
      <w:pPr>
        <w:ind w:right="21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</w:t>
      </w:r>
      <w:r w:rsidR="00B634FD" w:rsidRPr="000D4343">
        <w:rPr>
          <w:rFonts w:asciiTheme="minorEastAsia" w:hAnsiTheme="minorEastAsia" w:hint="eastAsia"/>
        </w:rPr>
        <w:t xml:space="preserve">　　年　　月　　日</w:t>
      </w:r>
    </w:p>
    <w:p w:rsidR="00B634FD" w:rsidRPr="000D4343" w:rsidRDefault="00B634FD" w:rsidP="00B634FD">
      <w:pPr>
        <w:rPr>
          <w:rFonts w:asciiTheme="minorEastAsia" w:hAnsiTheme="minorEastAsia"/>
        </w:rPr>
      </w:pPr>
    </w:p>
    <w:p w:rsidR="00B634FD" w:rsidRPr="000D4343" w:rsidRDefault="0000765D" w:rsidP="00C761BD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茨城県小美玉</w:t>
      </w:r>
      <w:r w:rsidR="00B634FD" w:rsidRPr="000D4343">
        <w:rPr>
          <w:rFonts w:asciiTheme="minorEastAsia" w:hAnsiTheme="minorEastAsia" w:hint="eastAsia"/>
        </w:rPr>
        <w:t xml:space="preserve">市長　</w:t>
      </w:r>
      <w:r>
        <w:rPr>
          <w:rFonts w:asciiTheme="minorEastAsia" w:hAnsiTheme="minorEastAsia" w:hint="eastAsia"/>
        </w:rPr>
        <w:t xml:space="preserve">島田　</w:t>
      </w:r>
      <w:r w:rsidR="00B370E9">
        <w:rPr>
          <w:rFonts w:asciiTheme="minorEastAsia" w:hAnsiTheme="minorEastAsia" w:hint="eastAsia"/>
        </w:rPr>
        <w:t>幸三</w:t>
      </w:r>
      <w:r>
        <w:rPr>
          <w:rFonts w:asciiTheme="minorEastAsia" w:hAnsiTheme="minorEastAsia" w:hint="eastAsia"/>
        </w:rPr>
        <w:t xml:space="preserve">　殿</w:t>
      </w:r>
    </w:p>
    <w:p w:rsidR="00AB0C5A" w:rsidRPr="000D4343" w:rsidRDefault="00AB0C5A" w:rsidP="00C761BD">
      <w:pPr>
        <w:ind w:right="840" w:firstLineChars="1500" w:firstLine="3150"/>
        <w:rPr>
          <w:rFonts w:asciiTheme="minorEastAsia" w:hAnsiTheme="minorEastAsia"/>
        </w:rPr>
      </w:pPr>
    </w:p>
    <w:p w:rsidR="00B634FD" w:rsidRPr="000D4343" w:rsidRDefault="00B634FD" w:rsidP="00C761BD">
      <w:pPr>
        <w:ind w:right="840" w:firstLineChars="1500" w:firstLine="3150"/>
        <w:rPr>
          <w:rFonts w:asciiTheme="minorEastAsia" w:hAnsiTheme="minorEastAsia"/>
        </w:rPr>
      </w:pPr>
      <w:r w:rsidRPr="000D4343">
        <w:rPr>
          <w:rFonts w:asciiTheme="minorEastAsia" w:hAnsiTheme="minorEastAsia" w:hint="eastAsia"/>
        </w:rPr>
        <w:t>申請者</w:t>
      </w:r>
    </w:p>
    <w:p w:rsidR="00B634FD" w:rsidRPr="000D4343" w:rsidRDefault="00B634FD" w:rsidP="00C761BD">
      <w:pPr>
        <w:ind w:right="840" w:firstLineChars="1500" w:firstLine="3150"/>
        <w:rPr>
          <w:rFonts w:asciiTheme="minorEastAsia" w:hAnsiTheme="minorEastAsia"/>
        </w:rPr>
      </w:pPr>
      <w:r w:rsidRPr="000D4343">
        <w:rPr>
          <w:rFonts w:asciiTheme="minorEastAsia" w:hAnsiTheme="minorEastAsia" w:hint="eastAsia"/>
        </w:rPr>
        <w:t>住</w:t>
      </w:r>
      <w:r w:rsidR="00C761BD" w:rsidRPr="000D4343">
        <w:rPr>
          <w:rFonts w:asciiTheme="minorEastAsia" w:hAnsiTheme="minorEastAsia" w:hint="eastAsia"/>
        </w:rPr>
        <w:t xml:space="preserve">　</w:t>
      </w:r>
      <w:r w:rsidRPr="000D4343">
        <w:rPr>
          <w:rFonts w:asciiTheme="minorEastAsia" w:hAnsiTheme="minorEastAsia" w:hint="eastAsia"/>
        </w:rPr>
        <w:t>所</w:t>
      </w:r>
    </w:p>
    <w:p w:rsidR="00B634FD" w:rsidRPr="000D4343" w:rsidRDefault="00B634FD" w:rsidP="00C761BD">
      <w:pPr>
        <w:ind w:right="840" w:firstLineChars="1500" w:firstLine="3150"/>
        <w:rPr>
          <w:rFonts w:asciiTheme="minorEastAsia" w:hAnsiTheme="minorEastAsia"/>
        </w:rPr>
      </w:pPr>
      <w:r w:rsidRPr="000D4343">
        <w:rPr>
          <w:rFonts w:asciiTheme="minorEastAsia" w:hAnsiTheme="minorEastAsia" w:hint="eastAsia"/>
        </w:rPr>
        <w:t>名</w:t>
      </w:r>
      <w:r w:rsidR="00C761BD" w:rsidRPr="000D4343">
        <w:rPr>
          <w:rFonts w:asciiTheme="minorEastAsia" w:hAnsiTheme="minorEastAsia" w:hint="eastAsia"/>
        </w:rPr>
        <w:t xml:space="preserve">　</w:t>
      </w:r>
      <w:r w:rsidRPr="000D4343">
        <w:rPr>
          <w:rFonts w:asciiTheme="minorEastAsia" w:hAnsiTheme="minorEastAsia" w:hint="eastAsia"/>
        </w:rPr>
        <w:t>称</w:t>
      </w:r>
    </w:p>
    <w:p w:rsidR="00B634FD" w:rsidRPr="000D4343" w:rsidRDefault="00B634FD" w:rsidP="00C761BD">
      <w:pPr>
        <w:ind w:right="-63" w:firstLineChars="1500" w:firstLine="3150"/>
        <w:rPr>
          <w:rFonts w:asciiTheme="minorEastAsia" w:hAnsiTheme="minorEastAsia"/>
        </w:rPr>
      </w:pPr>
      <w:r w:rsidRPr="000D4343">
        <w:rPr>
          <w:rFonts w:asciiTheme="minorEastAsia" w:hAnsiTheme="minorEastAsia" w:hint="eastAsia"/>
        </w:rPr>
        <w:t>代表者</w:t>
      </w:r>
      <w:r w:rsidR="00C761BD" w:rsidRPr="000D4343">
        <w:rPr>
          <w:rFonts w:asciiTheme="minorEastAsia" w:hAnsiTheme="minorEastAsia" w:hint="eastAsia"/>
        </w:rPr>
        <w:t xml:space="preserve">　　　　　　　　　　　　　　　　　　　　印</w:t>
      </w:r>
    </w:p>
    <w:p w:rsidR="00B634FD" w:rsidRPr="000D4343" w:rsidRDefault="00B634FD" w:rsidP="00B634FD">
      <w:pPr>
        <w:rPr>
          <w:rFonts w:asciiTheme="minorEastAsia" w:hAnsiTheme="minorEastAsia"/>
        </w:rPr>
      </w:pPr>
    </w:p>
    <w:p w:rsidR="0010768B" w:rsidRDefault="0010768B" w:rsidP="0010768B">
      <w:pPr>
        <w:tabs>
          <w:tab w:val="left" w:pos="9446"/>
        </w:tabs>
        <w:suppressAutoHyphens/>
        <w:kinsoku w:val="0"/>
        <w:wordWrap w:val="0"/>
        <w:overflowPunct w:val="0"/>
        <w:autoSpaceDE w:val="0"/>
        <w:autoSpaceDN w:val="0"/>
        <w:adjustRightInd w:val="0"/>
        <w:spacing w:line="276" w:lineRule="auto"/>
        <w:ind w:leftChars="42" w:left="88" w:right="373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私は，</w:t>
      </w:r>
      <w:r w:rsidRPr="001D1350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表に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記載する業を営んでいるが，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下記のとおり、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 w:color="000000"/>
        </w:rPr>
        <w:t xml:space="preserve">　　　　　</w:t>
      </w:r>
      <w:r w:rsidRPr="0079135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/>
        </w:rPr>
        <w:t>（注２）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が生じて</w:t>
      </w:r>
    </w:p>
    <w:p w:rsidR="0010768B" w:rsidRPr="00C53E09" w:rsidRDefault="0010768B" w:rsidP="0010768B">
      <w:pPr>
        <w:tabs>
          <w:tab w:val="left" w:pos="9446"/>
        </w:tabs>
        <w:suppressAutoHyphens/>
        <w:kinsoku w:val="0"/>
        <w:wordWrap w:val="0"/>
        <w:overflowPunct w:val="0"/>
        <w:autoSpaceDE w:val="0"/>
        <w:autoSpaceDN w:val="0"/>
        <w:adjustRightInd w:val="0"/>
        <w:spacing w:line="276" w:lineRule="auto"/>
        <w:ind w:right="373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いるため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，経営の安定に支障が生じておりますので，中小企業信用保険法第２条第５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項第５号の規定に基づき認定されるようお願いします。</w:t>
      </w:r>
    </w:p>
    <w:p w:rsidR="0010768B" w:rsidRPr="00C35FF6" w:rsidRDefault="0010768B" w:rsidP="0010768B">
      <w:pPr>
        <w:pStyle w:val="a5"/>
        <w:spacing w:line="276" w:lineRule="auto"/>
        <w:jc w:val="left"/>
      </w:pPr>
      <w:r>
        <w:rPr>
          <w:rFonts w:hint="eastAsia"/>
        </w:rPr>
        <w:t>（表</w:t>
      </w:r>
      <w:r>
        <w:rPr>
          <w:rFonts w:hint="eastAsia"/>
        </w:rPr>
        <w:t>)</w:t>
      </w:r>
    </w:p>
    <w:tbl>
      <w:tblPr>
        <w:tblW w:w="88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33"/>
        <w:gridCol w:w="2935"/>
        <w:gridCol w:w="2935"/>
      </w:tblGrid>
      <w:tr w:rsidR="0010768B" w:rsidRPr="00C53E09" w:rsidTr="0010768B">
        <w:trPr>
          <w:trHeight w:val="383"/>
        </w:trPr>
        <w:tc>
          <w:tcPr>
            <w:tcW w:w="29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0768B" w:rsidRPr="00C53E09" w:rsidRDefault="0010768B" w:rsidP="003A07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2935" w:type="dxa"/>
            <w:tcBorders>
              <w:left w:val="single" w:sz="24" w:space="0" w:color="auto"/>
            </w:tcBorders>
          </w:tcPr>
          <w:p w:rsidR="0010768B" w:rsidRPr="00C53E09" w:rsidRDefault="0010768B" w:rsidP="003A07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2935" w:type="dxa"/>
          </w:tcPr>
          <w:p w:rsidR="0010768B" w:rsidRPr="00C53E09" w:rsidRDefault="0010768B" w:rsidP="003A07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</w:p>
        </w:tc>
      </w:tr>
    </w:tbl>
    <w:p w:rsidR="000D4343" w:rsidRPr="000D4343" w:rsidRDefault="000D4343" w:rsidP="0010768B">
      <w:pPr>
        <w:suppressAutoHyphens/>
        <w:kinsoku w:val="0"/>
        <w:overflowPunct w:val="0"/>
        <w:autoSpaceDE w:val="0"/>
        <w:autoSpaceDN w:val="0"/>
        <w:adjustRightInd w:val="0"/>
        <w:spacing w:line="240" w:lineRule="exact"/>
        <w:jc w:val="center"/>
        <w:textAlignment w:val="baseline"/>
        <w:rPr>
          <w:rFonts w:asciiTheme="minorEastAsia" w:hAnsiTheme="minorEastAsia"/>
          <w:color w:val="000000"/>
          <w:spacing w:val="16"/>
          <w:kern w:val="0"/>
        </w:rPr>
      </w:pPr>
      <w:bookmarkStart w:id="0" w:name="_Hlk35359703"/>
      <w:r w:rsidRPr="000D4343">
        <w:rPr>
          <w:rFonts w:asciiTheme="minorEastAsia" w:hAnsiTheme="minorEastAsia" w:hint="eastAsia"/>
          <w:color w:val="000000"/>
          <w:kern w:val="0"/>
        </w:rPr>
        <w:t>記</w:t>
      </w:r>
    </w:p>
    <w:p w:rsidR="000D4343" w:rsidRPr="000D4343" w:rsidRDefault="000D4343" w:rsidP="000D4343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Theme="minorEastAsia" w:hAnsiTheme="minorEastAsia"/>
          <w:color w:val="000000"/>
          <w:spacing w:val="16"/>
          <w:kern w:val="0"/>
        </w:rPr>
      </w:pPr>
    </w:p>
    <w:p w:rsidR="000D4343" w:rsidRPr="000D4343" w:rsidRDefault="000D4343" w:rsidP="000D4343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Theme="minorEastAsia" w:hAnsiTheme="minorEastAsia"/>
          <w:color w:val="000000"/>
          <w:spacing w:val="16"/>
          <w:kern w:val="0"/>
        </w:rPr>
      </w:pPr>
      <w:r w:rsidRPr="000D4343">
        <w:rPr>
          <w:rFonts w:asciiTheme="minorEastAsia" w:hAnsiTheme="minorEastAsia" w:hint="eastAsia"/>
          <w:color w:val="000000"/>
          <w:kern w:val="0"/>
        </w:rPr>
        <w:t xml:space="preserve">１　事業開始年月日                              </w:t>
      </w:r>
      <w:r>
        <w:rPr>
          <w:rFonts w:asciiTheme="minorEastAsia" w:hAnsiTheme="minorEastAsia" w:hint="eastAsia"/>
          <w:color w:val="000000"/>
          <w:kern w:val="0"/>
        </w:rPr>
        <w:t xml:space="preserve">　　　</w:t>
      </w:r>
      <w:r w:rsidRPr="000D4343">
        <w:rPr>
          <w:rFonts w:asciiTheme="minorEastAsia" w:hAnsiTheme="minorEastAsia" w:hint="eastAsia"/>
          <w:color w:val="000000"/>
          <w:kern w:val="0"/>
          <w:u w:val="single" w:color="000000"/>
        </w:rPr>
        <w:t xml:space="preserve">  </w:t>
      </w:r>
      <w:r>
        <w:rPr>
          <w:rFonts w:asciiTheme="minorEastAsia" w:hAnsiTheme="minorEastAsia" w:hint="eastAsia"/>
          <w:color w:val="000000"/>
          <w:kern w:val="0"/>
          <w:u w:val="single" w:color="000000"/>
        </w:rPr>
        <w:t xml:space="preserve">　</w:t>
      </w:r>
      <w:r w:rsidRPr="000D4343">
        <w:rPr>
          <w:rFonts w:asciiTheme="minorEastAsia" w:hAnsiTheme="minorEastAsia" w:hint="eastAsia"/>
          <w:color w:val="000000"/>
          <w:kern w:val="0"/>
          <w:u w:val="single" w:color="000000"/>
        </w:rPr>
        <w:t xml:space="preserve">  年　</w:t>
      </w:r>
      <w:r>
        <w:rPr>
          <w:rFonts w:asciiTheme="minorEastAsia" w:hAnsiTheme="minorEastAsia" w:hint="eastAsia"/>
          <w:color w:val="000000"/>
          <w:kern w:val="0"/>
          <w:u w:val="single" w:color="000000"/>
        </w:rPr>
        <w:t xml:space="preserve">　</w:t>
      </w:r>
      <w:r w:rsidRPr="000D4343">
        <w:rPr>
          <w:rFonts w:asciiTheme="minorEastAsia" w:hAnsiTheme="minorEastAsia" w:hint="eastAsia"/>
          <w:color w:val="000000"/>
          <w:kern w:val="0"/>
          <w:u w:val="single" w:color="000000"/>
        </w:rPr>
        <w:t xml:space="preserve">　月　</w:t>
      </w:r>
      <w:r>
        <w:rPr>
          <w:rFonts w:asciiTheme="minorEastAsia" w:hAnsiTheme="minorEastAsia" w:hint="eastAsia"/>
          <w:color w:val="000000"/>
          <w:kern w:val="0"/>
          <w:u w:val="single" w:color="000000"/>
        </w:rPr>
        <w:t xml:space="preserve">　</w:t>
      </w:r>
      <w:r w:rsidRPr="000D4343">
        <w:rPr>
          <w:rFonts w:asciiTheme="minorEastAsia" w:hAnsiTheme="minorEastAsia" w:hint="eastAsia"/>
          <w:color w:val="000000"/>
          <w:kern w:val="0"/>
          <w:u w:val="single" w:color="000000"/>
        </w:rPr>
        <w:t xml:space="preserve">　日</w:t>
      </w:r>
    </w:p>
    <w:bookmarkEnd w:id="0"/>
    <w:p w:rsidR="002D1D48" w:rsidRPr="00C06B28" w:rsidRDefault="002D1D48" w:rsidP="002D1D48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Theme="minorEastAsia" w:hAnsiTheme="minorEastAsia"/>
          <w:color w:val="000000"/>
          <w:spacing w:val="16"/>
          <w:kern w:val="0"/>
        </w:rPr>
      </w:pPr>
      <w:r w:rsidRPr="00C06B28">
        <w:rPr>
          <w:rFonts w:asciiTheme="minorEastAsia" w:hAnsiTheme="minorEastAsia" w:hint="eastAsia"/>
          <w:color w:val="000000"/>
          <w:kern w:val="0"/>
        </w:rPr>
        <w:t>２  （１）売上高等</w:t>
      </w:r>
    </w:p>
    <w:p w:rsidR="002D1D48" w:rsidRPr="00C06B28" w:rsidRDefault="002D1D48" w:rsidP="002D1D48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Theme="minorEastAsia" w:hAnsiTheme="minorEastAsia"/>
          <w:color w:val="000000"/>
          <w:spacing w:val="16"/>
          <w:kern w:val="0"/>
        </w:rPr>
      </w:pPr>
      <w:r w:rsidRPr="00C06B28">
        <w:rPr>
          <w:rFonts w:asciiTheme="minorEastAsia" w:hAnsiTheme="minorEastAsia" w:hint="eastAsia"/>
          <w:color w:val="000000"/>
          <w:kern w:val="0"/>
        </w:rPr>
        <w:t xml:space="preserve">   　 （イ）最近１か月間の売上高等</w:t>
      </w:r>
    </w:p>
    <w:p w:rsidR="002D1D48" w:rsidRPr="00C06B28" w:rsidRDefault="002D1D48" w:rsidP="002D1D48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Theme="minorEastAsia" w:hAnsiTheme="minorEastAsia"/>
          <w:color w:val="000000"/>
          <w:spacing w:val="16"/>
          <w:kern w:val="0"/>
        </w:rPr>
      </w:pP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338C85" wp14:editId="77A2B66F">
                <wp:simplePos x="0" y="0"/>
                <wp:positionH relativeFrom="column">
                  <wp:posOffset>1529715</wp:posOffset>
                </wp:positionH>
                <wp:positionV relativeFrom="paragraph">
                  <wp:posOffset>7620</wp:posOffset>
                </wp:positionV>
                <wp:extent cx="914400" cy="295275"/>
                <wp:effectExtent l="0" t="0" r="6985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D1D48" w:rsidRDefault="002D1D48" w:rsidP="002D1D48"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  <w:r>
                              <w:rPr>
                                <w:rFonts w:hint="eastAsia"/>
                              </w:rPr>
                              <w:t>100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338C8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120.45pt;margin-top:.6pt;width:1in;height:23.2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" fillcolor="white [3201]" stroked="f" strokeweight=".5pt">
                <v:textbox>
                  <w:txbxContent>
                    <w:p w:rsidR="002D1D48" w:rsidRDefault="002D1D48" w:rsidP="002D1D48">
                      <w:r>
                        <w:rPr>
                          <w:rFonts w:hint="eastAsia"/>
                        </w:rPr>
                        <w:t>×</w:t>
                      </w:r>
                      <w:r>
                        <w:rPr>
                          <w:rFonts w:hint="eastAsia"/>
                        </w:rPr>
                        <w:t>100</w:t>
                      </w:r>
                    </w:p>
                  </w:txbxContent>
                </v:textbox>
              </v:shape>
            </w:pict>
          </mc:Fallback>
        </mc:AlternateContent>
      </w:r>
      <w:r w:rsidRPr="00C06B28">
        <w:rPr>
          <w:rFonts w:asciiTheme="minorEastAsia" w:hAnsiTheme="minorEastAsia" w:hint="eastAsia"/>
          <w:color w:val="000000"/>
          <w:kern w:val="0"/>
        </w:rPr>
        <w:t xml:space="preserve">               </w:t>
      </w:r>
      <w:r w:rsidRPr="00C06B28">
        <w:rPr>
          <w:rFonts w:asciiTheme="minorEastAsia" w:hAnsiTheme="minorEastAsia" w:hint="eastAsia"/>
          <w:color w:val="000000"/>
          <w:kern w:val="0"/>
          <w:u w:val="single" w:color="000000"/>
        </w:rPr>
        <w:t xml:space="preserve">Ｃ－Ａ　</w:t>
      </w:r>
      <w:r w:rsidRPr="00C06B28">
        <w:rPr>
          <w:rFonts w:asciiTheme="minorEastAsia" w:hAnsiTheme="minorEastAsia" w:hint="eastAsia"/>
          <w:color w:val="000000"/>
          <w:kern w:val="0"/>
        </w:rPr>
        <w:t xml:space="preserve">　　　　　　　　　　　　　　　　</w:t>
      </w:r>
      <w:r w:rsidRPr="00C06B28">
        <w:rPr>
          <w:rFonts w:asciiTheme="minorEastAsia" w:hAnsiTheme="minorEastAsia" w:hint="eastAsia"/>
          <w:color w:val="000000"/>
          <w:kern w:val="0"/>
          <w:u w:val="single" w:color="000000"/>
        </w:rPr>
        <w:t>減少率　　　　％（実績）</w:t>
      </w:r>
    </w:p>
    <w:p w:rsidR="002D1D48" w:rsidRPr="00C06B28" w:rsidRDefault="002D1D48" w:rsidP="002D1D48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Theme="minorEastAsia" w:hAnsiTheme="minorEastAsia"/>
          <w:color w:val="000000"/>
          <w:spacing w:val="16"/>
          <w:kern w:val="0"/>
        </w:rPr>
      </w:pPr>
      <w:r w:rsidRPr="00C06B28">
        <w:rPr>
          <w:rFonts w:asciiTheme="minorEastAsia" w:hAnsiTheme="minorEastAsia" w:hint="eastAsia"/>
          <w:color w:val="000000"/>
          <w:kern w:val="0"/>
        </w:rPr>
        <w:t xml:space="preserve">           　　　Ｃ   　　</w:t>
      </w:r>
    </w:p>
    <w:p w:rsidR="002D1D48" w:rsidRPr="00C06B28" w:rsidRDefault="002D1D48" w:rsidP="002D1D48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Theme="minorEastAsia" w:hAnsiTheme="minorEastAsia"/>
          <w:color w:val="000000"/>
          <w:spacing w:val="16"/>
          <w:kern w:val="0"/>
        </w:rPr>
      </w:pPr>
      <w:r w:rsidRPr="00C06B28">
        <w:rPr>
          <w:rFonts w:asciiTheme="minorEastAsia" w:hAnsiTheme="minorEastAsia" w:hint="eastAsia"/>
          <w:color w:val="000000"/>
          <w:kern w:val="0"/>
        </w:rPr>
        <w:t xml:space="preserve">        Ａ：災害等の発生における最近１か月間の売上高等</w:t>
      </w:r>
    </w:p>
    <w:p w:rsidR="002D1D48" w:rsidRPr="00C06B28" w:rsidRDefault="002D1D48" w:rsidP="002D1D48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Theme="minorEastAsia" w:hAnsiTheme="minorEastAsia"/>
          <w:color w:val="000000"/>
          <w:spacing w:val="16"/>
          <w:kern w:val="0"/>
        </w:rPr>
      </w:pPr>
      <w:r w:rsidRPr="00C06B28">
        <w:rPr>
          <w:rFonts w:asciiTheme="minorEastAsia" w:hAnsiTheme="minorEastAsia" w:hint="eastAsia"/>
          <w:color w:val="000000"/>
          <w:kern w:val="0"/>
        </w:rPr>
        <w:t xml:space="preserve">         　　　　   　　　　　　　　　　　　　　　　　　</w:t>
      </w:r>
      <w:r w:rsidRPr="00C06B28">
        <w:rPr>
          <w:rFonts w:asciiTheme="minorEastAsia" w:hAnsiTheme="minorEastAsia" w:hint="eastAsia"/>
          <w:color w:val="000000"/>
          <w:kern w:val="0"/>
          <w:u w:val="single" w:color="000000"/>
        </w:rPr>
        <w:t xml:space="preserve">　　　　　　　　　　円</w:t>
      </w:r>
    </w:p>
    <w:p w:rsidR="002D1D48" w:rsidRPr="00C06B28" w:rsidRDefault="002D1D48" w:rsidP="002D1D48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ind w:firstLineChars="400" w:firstLine="840"/>
        <w:jc w:val="left"/>
        <w:textAlignment w:val="baseline"/>
        <w:rPr>
          <w:rFonts w:asciiTheme="minorEastAsia" w:hAnsiTheme="minorEastAsia"/>
          <w:color w:val="000000"/>
          <w:spacing w:val="16"/>
          <w:kern w:val="0"/>
        </w:rPr>
      </w:pPr>
      <w:r w:rsidRPr="00C06B28">
        <w:rPr>
          <w:rFonts w:asciiTheme="minorEastAsia" w:hAnsiTheme="minorEastAsia" w:hint="eastAsia"/>
          <w:color w:val="000000"/>
          <w:kern w:val="0"/>
        </w:rPr>
        <w:t>Ｂ：令和元年１０月から１２月の売上高等</w:t>
      </w:r>
    </w:p>
    <w:p w:rsidR="002D1D48" w:rsidRPr="00C06B28" w:rsidRDefault="002D1D48" w:rsidP="002D1D48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Theme="minorEastAsia" w:hAnsiTheme="minorEastAsia"/>
          <w:color w:val="000000"/>
          <w:kern w:val="0"/>
          <w:u w:val="single" w:color="000000"/>
        </w:rPr>
      </w:pPr>
      <w:r w:rsidRPr="00C06B28">
        <w:rPr>
          <w:rFonts w:asciiTheme="minorEastAsia" w:hAnsiTheme="minorEastAsia" w:hint="eastAsia"/>
          <w:color w:val="000000"/>
          <w:kern w:val="0"/>
        </w:rPr>
        <w:t xml:space="preserve">            　　　　　　　　　　　　　　　　　　　　　　</w:t>
      </w:r>
      <w:r w:rsidRPr="00C06B28">
        <w:rPr>
          <w:rFonts w:asciiTheme="minorEastAsia" w:hAnsiTheme="minorEastAsia" w:hint="eastAsia"/>
          <w:color w:val="000000"/>
          <w:kern w:val="0"/>
          <w:u w:val="single" w:color="000000"/>
        </w:rPr>
        <w:t xml:space="preserve">　　　　　　　　　　円</w:t>
      </w:r>
    </w:p>
    <w:p w:rsidR="002D1D48" w:rsidRPr="00C06B28" w:rsidRDefault="002D1D48" w:rsidP="002D1D48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ind w:firstLineChars="400" w:firstLine="840"/>
        <w:jc w:val="left"/>
        <w:textAlignment w:val="baseline"/>
        <w:rPr>
          <w:rFonts w:asciiTheme="minorEastAsia" w:hAnsiTheme="minorEastAsia"/>
          <w:color w:val="000000"/>
          <w:spacing w:val="16"/>
          <w:kern w:val="0"/>
        </w:rPr>
      </w:pPr>
      <w:r w:rsidRPr="00C06B28">
        <w:rPr>
          <w:rFonts w:asciiTheme="minorEastAsia" w:hAnsiTheme="minorEastAsia" w:hint="eastAsia"/>
          <w:color w:val="000000"/>
          <w:kern w:val="0"/>
        </w:rPr>
        <w:t>Ｃ：令和元年１０月から１２月の平均売上高等</w:t>
      </w:r>
    </w:p>
    <w:p w:rsidR="002D1D48" w:rsidRPr="00C06B28" w:rsidRDefault="002D1D48" w:rsidP="002D1D48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Theme="minorEastAsia" w:hAnsiTheme="minorEastAsia"/>
          <w:color w:val="000000"/>
          <w:kern w:val="0"/>
          <w:u w:val="single"/>
        </w:rPr>
      </w:pPr>
      <w:r w:rsidRPr="00C06B28">
        <w:rPr>
          <w:rFonts w:asciiTheme="minorEastAsia" w:hAnsiTheme="minorEastAsia" w:hint="eastAsia"/>
          <w:color w:val="000000"/>
          <w:kern w:val="0"/>
        </w:rPr>
        <w:t xml:space="preserve">            　</w:t>
      </w:r>
      <w:r w:rsidRPr="00C06B28">
        <w:rPr>
          <w:rFonts w:asciiTheme="minorEastAsia" w:hAnsiTheme="minorEastAsia" w:hint="eastAsia"/>
          <w:color w:val="000000"/>
          <w:kern w:val="0"/>
          <w:u w:val="single"/>
        </w:rPr>
        <w:t xml:space="preserve">　Ｂ　</w:t>
      </w:r>
    </w:p>
    <w:p w:rsidR="002D1D48" w:rsidRPr="00C06B28" w:rsidRDefault="002D1D48" w:rsidP="002D1D48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Theme="minorEastAsia" w:hAnsiTheme="minorEastAsia"/>
          <w:color w:val="000000"/>
          <w:kern w:val="0"/>
        </w:rPr>
      </w:pPr>
      <w:r w:rsidRPr="00C06B28">
        <w:rPr>
          <w:rFonts w:asciiTheme="minorEastAsia" w:hAnsiTheme="minorEastAsia" w:hint="eastAsia"/>
          <w:color w:val="000000"/>
          <w:kern w:val="0"/>
        </w:rPr>
        <w:t xml:space="preserve">                ３　　　　　　　　　　　　　　　　　　　</w:t>
      </w:r>
      <w:r w:rsidRPr="00C06B28">
        <w:rPr>
          <w:rFonts w:asciiTheme="minorEastAsia" w:hAnsiTheme="minorEastAsia" w:hint="eastAsia"/>
          <w:color w:val="000000"/>
          <w:kern w:val="0"/>
          <w:u w:val="single" w:color="000000"/>
        </w:rPr>
        <w:t xml:space="preserve">　　　　　　　　　　円</w:t>
      </w:r>
    </w:p>
    <w:p w:rsidR="002D1D48" w:rsidRPr="00C06B28" w:rsidRDefault="002D1D48" w:rsidP="002D1D48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Theme="minorEastAsia" w:hAnsiTheme="minorEastAsia"/>
          <w:color w:val="000000"/>
          <w:spacing w:val="16"/>
          <w:kern w:val="0"/>
        </w:rPr>
      </w:pPr>
      <w:r w:rsidRPr="00C06B28">
        <w:rPr>
          <w:rFonts w:asciiTheme="minorEastAsia" w:hAnsiTheme="minorEastAsia" w:hint="eastAsia"/>
          <w:color w:val="000000"/>
          <w:kern w:val="0"/>
        </w:rPr>
        <w:t xml:space="preserve">      （ロ）最近３か月間の売上高等の実績見込み</w:t>
      </w:r>
    </w:p>
    <w:p w:rsidR="002D1D48" w:rsidRPr="00C06B28" w:rsidRDefault="002D1D48" w:rsidP="002D1D48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Theme="minorEastAsia" w:hAnsiTheme="minorEastAsia"/>
          <w:color w:val="000000"/>
          <w:spacing w:val="16"/>
          <w:kern w:val="0"/>
        </w:rPr>
      </w:pP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3DC4B9" wp14:editId="34B0C58C">
                <wp:simplePos x="0" y="0"/>
                <wp:positionH relativeFrom="column">
                  <wp:posOffset>2028825</wp:posOffset>
                </wp:positionH>
                <wp:positionV relativeFrom="paragraph">
                  <wp:posOffset>8890</wp:posOffset>
                </wp:positionV>
                <wp:extent cx="914400" cy="295275"/>
                <wp:effectExtent l="0" t="0" r="6985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D1D48" w:rsidRDefault="002D1D48" w:rsidP="002D1D48"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  <w:r>
                              <w:rPr>
                                <w:rFonts w:hint="eastAsia"/>
                              </w:rPr>
                              <w:t>100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3DC4B9" id="テキスト ボックス 3" o:spid="_x0000_s1027" type="#_x0000_t202" style="position:absolute;margin-left:159.75pt;margin-top:.7pt;width:1in;height:23.2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" fillcolor="white [3201]" stroked="f" strokeweight=".5pt">
                <v:textbox>
                  <w:txbxContent>
                    <w:p w:rsidR="002D1D48" w:rsidRDefault="002D1D48" w:rsidP="002D1D48">
                      <w:r>
                        <w:rPr>
                          <w:rFonts w:hint="eastAsia"/>
                        </w:rPr>
                        <w:t>×</w:t>
                      </w:r>
                      <w:r>
                        <w:rPr>
                          <w:rFonts w:hint="eastAsia"/>
                        </w:rPr>
                        <w:t>100</w:t>
                      </w:r>
                    </w:p>
                  </w:txbxContent>
                </v:textbox>
              </v:shape>
            </w:pict>
          </mc:Fallback>
        </mc:AlternateContent>
      </w:r>
      <w:r w:rsidRPr="00C06B28">
        <w:rPr>
          <w:rFonts w:asciiTheme="minorEastAsia" w:hAnsiTheme="minorEastAsia" w:hint="eastAsia"/>
          <w:color w:val="000000"/>
          <w:kern w:val="0"/>
        </w:rPr>
        <w:t xml:space="preserve">              </w:t>
      </w:r>
      <w:r w:rsidRPr="00C06B28">
        <w:rPr>
          <w:rFonts w:asciiTheme="minorEastAsia" w:hAnsiTheme="minorEastAsia" w:hint="eastAsia"/>
          <w:color w:val="000000"/>
          <w:kern w:val="0"/>
          <w:u w:val="single"/>
        </w:rPr>
        <w:t xml:space="preserve">　Ｂ－（Ａ＋Ｄ）</w:t>
      </w:r>
    </w:p>
    <w:p w:rsidR="002D1D48" w:rsidRPr="002D1D48" w:rsidRDefault="002D1D48" w:rsidP="002D1D48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Theme="minorEastAsia" w:hAnsiTheme="minorEastAsia"/>
          <w:color w:val="000000"/>
          <w:spacing w:val="16"/>
          <w:kern w:val="0"/>
        </w:rPr>
      </w:pPr>
      <w:r w:rsidRPr="00C06B28">
        <w:rPr>
          <w:rFonts w:asciiTheme="minorEastAsia" w:hAnsiTheme="minorEastAsia" w:hint="eastAsia"/>
          <w:color w:val="000000"/>
          <w:kern w:val="0"/>
        </w:rPr>
        <w:t xml:space="preserve">         　　 　 　Ｂ　　　　 　</w:t>
      </w:r>
      <w:r>
        <w:rPr>
          <w:rFonts w:asciiTheme="minorEastAsia" w:hAnsiTheme="minorEastAsia" w:hint="eastAsia"/>
          <w:color w:val="000000"/>
          <w:kern w:val="0"/>
        </w:rPr>
        <w:t xml:space="preserve">　　</w:t>
      </w:r>
      <w:r w:rsidRPr="00C06B28">
        <w:rPr>
          <w:rFonts w:asciiTheme="minorEastAsia" w:hAnsiTheme="minorEastAsia" w:hint="eastAsia"/>
          <w:color w:val="000000"/>
          <w:kern w:val="0"/>
        </w:rPr>
        <w:t xml:space="preserve">             </w:t>
      </w:r>
      <w:r w:rsidRPr="00C06B28">
        <w:rPr>
          <w:rFonts w:asciiTheme="minorEastAsia" w:hAnsiTheme="minorEastAsia" w:hint="eastAsia"/>
          <w:color w:val="000000"/>
          <w:kern w:val="0"/>
          <w:u w:val="single" w:color="000000"/>
        </w:rPr>
        <w:t>減少率        ％（実績見込み）</w:t>
      </w:r>
    </w:p>
    <w:p w:rsidR="002D1D48" w:rsidRPr="00C06B28" w:rsidRDefault="002D1D48" w:rsidP="002D1D48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ind w:firstLineChars="400" w:firstLine="840"/>
        <w:jc w:val="left"/>
        <w:textAlignment w:val="baseline"/>
        <w:rPr>
          <w:rFonts w:asciiTheme="minorEastAsia" w:hAnsiTheme="minorEastAsia"/>
          <w:color w:val="000000"/>
          <w:spacing w:val="16"/>
          <w:kern w:val="0"/>
        </w:rPr>
      </w:pPr>
      <w:r w:rsidRPr="00C06B28">
        <w:rPr>
          <w:rFonts w:asciiTheme="minorEastAsia" w:hAnsiTheme="minorEastAsia" w:hint="eastAsia"/>
          <w:color w:val="000000"/>
          <w:kern w:val="0"/>
        </w:rPr>
        <w:t>Ｄ：Ａの期間後２か月間の見込み売上高等</w:t>
      </w:r>
    </w:p>
    <w:p w:rsidR="002D1D48" w:rsidRPr="00C06B28" w:rsidRDefault="002D1D48" w:rsidP="002D1D48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Theme="minorEastAsia" w:hAnsiTheme="minorEastAsia"/>
          <w:color w:val="000000"/>
          <w:spacing w:val="16"/>
          <w:kern w:val="0"/>
        </w:rPr>
      </w:pPr>
      <w:r w:rsidRPr="00C06B28">
        <w:rPr>
          <w:rFonts w:asciiTheme="minorEastAsia" w:hAnsiTheme="minorEastAsia" w:hint="eastAsia"/>
          <w:color w:val="000000"/>
          <w:kern w:val="0"/>
        </w:rPr>
        <w:t xml:space="preserve">    　　　　　　　　　　　　　　　　　　　　　　　　　　　</w:t>
      </w:r>
      <w:r w:rsidRPr="00C06B28">
        <w:rPr>
          <w:rFonts w:asciiTheme="minorEastAsia" w:hAnsiTheme="minorEastAsia" w:hint="eastAsia"/>
          <w:color w:val="000000"/>
          <w:kern w:val="0"/>
          <w:u w:val="single" w:color="000000"/>
        </w:rPr>
        <w:t xml:space="preserve">                  円</w:t>
      </w:r>
    </w:p>
    <w:p w:rsidR="00736E1B" w:rsidRPr="000D4343" w:rsidRDefault="00CA0318" w:rsidP="00797439">
      <w:pPr>
        <w:ind w:right="630"/>
        <w:jc w:val="left"/>
        <w:rPr>
          <w:rFonts w:asciiTheme="minorEastAsia" w:hAnsiTheme="minorEastAsia"/>
        </w:rPr>
      </w:pPr>
      <w:r w:rsidRPr="000D4343">
        <w:rPr>
          <w:rFonts w:asciiTheme="minorEastAsia" w:hAnsiTheme="minorEastAsia" w:hint="eastAsia"/>
        </w:rPr>
        <w:t>３　売上高等が減少し、又は減少すると見込まれる理由</w:t>
      </w:r>
    </w:p>
    <w:p w:rsidR="0010768B" w:rsidRDefault="0010768B" w:rsidP="00C85FFB">
      <w:pPr>
        <w:rPr>
          <w:rFonts w:asciiTheme="minorEastAsia" w:hAnsiTheme="minorEastAsia"/>
        </w:rPr>
      </w:pPr>
    </w:p>
    <w:p w:rsidR="0010768B" w:rsidRDefault="0010768B" w:rsidP="00C85FFB">
      <w:pPr>
        <w:rPr>
          <w:rFonts w:asciiTheme="minorEastAsia" w:hAnsiTheme="minorEastAsia"/>
        </w:rPr>
      </w:pPr>
    </w:p>
    <w:p w:rsidR="00C85FFB" w:rsidRDefault="00C85FFB" w:rsidP="00C85FFB">
      <w:pPr>
        <w:rPr>
          <w:szCs w:val="21"/>
        </w:rPr>
      </w:pPr>
      <w:r>
        <w:rPr>
          <w:rFonts w:hint="eastAsia"/>
          <w:szCs w:val="21"/>
        </w:rPr>
        <w:t>（留意事項）</w:t>
      </w:r>
    </w:p>
    <w:p w:rsidR="00C85FFB" w:rsidRDefault="00C85FFB" w:rsidP="00C85FFB">
      <w:pPr>
        <w:ind w:firstLineChars="100" w:firstLine="210"/>
        <w:rPr>
          <w:rFonts w:ascii="ＭＳ 明朝" w:hAnsi="ＭＳ 明朝"/>
        </w:rPr>
      </w:pPr>
      <w:r w:rsidRPr="00CA0963">
        <w:rPr>
          <w:rFonts w:ascii="ＭＳ 明朝" w:hAnsi="ＭＳ 明朝" w:hint="eastAsia"/>
        </w:rPr>
        <w:t>①</w:t>
      </w:r>
      <w:r>
        <w:rPr>
          <w:rFonts w:ascii="ＭＳ 明朝" w:hAnsi="ＭＳ 明朝" w:hint="eastAsia"/>
        </w:rPr>
        <w:t xml:space="preserve">　本認定とは別に，金融機関及び信用保証協会による金融上の審査があります。</w:t>
      </w:r>
    </w:p>
    <w:p w:rsidR="00C85FFB" w:rsidRDefault="00C85FFB" w:rsidP="00C85FFB">
      <w:pPr>
        <w:ind w:leftChars="100" w:left="420" w:hangingChars="100" w:hanging="210"/>
        <w:rPr>
          <w:rFonts w:ascii="ＭＳ 明朝" w:hAnsi="ＭＳ 明朝"/>
          <w:u w:val="single"/>
        </w:rPr>
      </w:pPr>
      <w:r w:rsidRPr="009F592A">
        <w:rPr>
          <w:rFonts w:ascii="ＭＳ 明朝" w:hAnsi="ＭＳ 明朝" w:hint="eastAsia"/>
          <w:u w:val="single"/>
        </w:rPr>
        <w:t>②　市町村長又は特別区長から認定を受けた後，本認定の有効期間内に金融機関又は信用保証協会に対して，経営安定関連保証の申込みを行うことが必要です。</w:t>
      </w:r>
    </w:p>
    <w:p w:rsidR="006F037E" w:rsidRPr="006F037E" w:rsidRDefault="006F037E" w:rsidP="00C85FFB">
      <w:pPr>
        <w:ind w:leftChars="100" w:left="420" w:hangingChars="100" w:hanging="210"/>
        <w:rPr>
          <w:rFonts w:ascii="ＭＳ 明朝" w:hAnsi="ＭＳ 明朝"/>
          <w:u w:val="single"/>
        </w:rPr>
      </w:pPr>
    </w:p>
    <w:p w:rsidR="00C85FFB" w:rsidRDefault="00C85FFB" w:rsidP="006F037E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第　　　　号</w:t>
      </w:r>
    </w:p>
    <w:p w:rsidR="00C85FFB" w:rsidRDefault="00C85FFB" w:rsidP="006F037E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令和　　年　　月　　日</w:t>
      </w:r>
    </w:p>
    <w:p w:rsidR="00C85FFB" w:rsidRDefault="00C85FFB" w:rsidP="006F037E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申請のとおり，相違ないことを認定します。</w:t>
      </w:r>
    </w:p>
    <w:p w:rsidR="00C85FFB" w:rsidRPr="00C85FFB" w:rsidRDefault="00C85FFB" w:rsidP="006F037E">
      <w:pPr>
        <w:rPr>
          <w:rFonts w:ascii="ＭＳ 明朝" w:hAnsi="ＭＳ 明朝"/>
        </w:rPr>
      </w:pPr>
      <w:r w:rsidRPr="009F592A">
        <w:rPr>
          <w:rFonts w:ascii="ＭＳ 明朝" w:hAnsi="ＭＳ 明朝" w:hint="eastAsia"/>
          <w:u w:val="single"/>
        </w:rPr>
        <w:t>（注）本認定書の有効期間：</w:t>
      </w:r>
      <w:r>
        <w:rPr>
          <w:rFonts w:ascii="ＭＳ 明朝" w:hAnsi="ＭＳ 明朝" w:hint="eastAsia"/>
          <w:u w:val="single"/>
        </w:rPr>
        <w:t>令和</w:t>
      </w:r>
      <w:r w:rsidRPr="009F592A">
        <w:rPr>
          <w:rFonts w:ascii="ＭＳ 明朝" w:hAnsi="ＭＳ 明朝" w:hint="eastAsia"/>
          <w:u w:val="single"/>
        </w:rPr>
        <w:t xml:space="preserve">　</w:t>
      </w:r>
      <w:r>
        <w:rPr>
          <w:rFonts w:ascii="ＭＳ 明朝" w:hAnsi="ＭＳ 明朝" w:hint="eastAsia"/>
          <w:u w:val="single"/>
        </w:rPr>
        <w:t xml:space="preserve">　</w:t>
      </w:r>
      <w:r w:rsidRPr="009F592A">
        <w:rPr>
          <w:rFonts w:ascii="ＭＳ 明朝" w:hAnsi="ＭＳ 明朝" w:hint="eastAsia"/>
          <w:u w:val="single"/>
        </w:rPr>
        <w:t xml:space="preserve">年　</w:t>
      </w:r>
      <w:r>
        <w:rPr>
          <w:rFonts w:ascii="ＭＳ 明朝" w:hAnsi="ＭＳ 明朝" w:hint="eastAsia"/>
          <w:u w:val="single"/>
        </w:rPr>
        <w:t xml:space="preserve">　</w:t>
      </w:r>
      <w:r w:rsidRPr="009F592A">
        <w:rPr>
          <w:rFonts w:ascii="ＭＳ 明朝" w:hAnsi="ＭＳ 明朝" w:hint="eastAsia"/>
          <w:u w:val="single"/>
        </w:rPr>
        <w:t>月</w:t>
      </w:r>
      <w:r>
        <w:rPr>
          <w:rFonts w:ascii="ＭＳ 明朝" w:hAnsi="ＭＳ 明朝" w:hint="eastAsia"/>
          <w:u w:val="single"/>
        </w:rPr>
        <w:t xml:space="preserve">　</w:t>
      </w:r>
      <w:r w:rsidRPr="009F592A">
        <w:rPr>
          <w:rFonts w:ascii="ＭＳ 明朝" w:hAnsi="ＭＳ 明朝" w:hint="eastAsia"/>
          <w:u w:val="single"/>
        </w:rPr>
        <w:t xml:space="preserve">　日から</w:t>
      </w:r>
      <w:r>
        <w:rPr>
          <w:rFonts w:ascii="ＭＳ 明朝" w:hAnsi="ＭＳ 明朝" w:hint="eastAsia"/>
          <w:u w:val="single"/>
        </w:rPr>
        <w:t>令和</w:t>
      </w:r>
      <w:r w:rsidRPr="009F592A">
        <w:rPr>
          <w:rFonts w:ascii="ＭＳ 明朝" w:hAnsi="ＭＳ 明朝" w:hint="eastAsia"/>
          <w:u w:val="single"/>
        </w:rPr>
        <w:t xml:space="preserve">　</w:t>
      </w:r>
      <w:r>
        <w:rPr>
          <w:rFonts w:ascii="ＭＳ 明朝" w:hAnsi="ＭＳ 明朝" w:hint="eastAsia"/>
          <w:u w:val="single"/>
        </w:rPr>
        <w:t xml:space="preserve">　</w:t>
      </w:r>
      <w:r w:rsidRPr="009F592A">
        <w:rPr>
          <w:rFonts w:ascii="ＭＳ 明朝" w:hAnsi="ＭＳ 明朝" w:hint="eastAsia"/>
          <w:u w:val="single"/>
        </w:rPr>
        <w:t xml:space="preserve">年　</w:t>
      </w:r>
      <w:r>
        <w:rPr>
          <w:rFonts w:ascii="ＭＳ 明朝" w:hAnsi="ＭＳ 明朝" w:hint="eastAsia"/>
          <w:u w:val="single"/>
        </w:rPr>
        <w:t xml:space="preserve">　</w:t>
      </w:r>
      <w:r w:rsidRPr="009F592A">
        <w:rPr>
          <w:rFonts w:ascii="ＭＳ 明朝" w:hAnsi="ＭＳ 明朝" w:hint="eastAsia"/>
          <w:u w:val="single"/>
        </w:rPr>
        <w:t>月</w:t>
      </w:r>
      <w:r>
        <w:rPr>
          <w:rFonts w:ascii="ＭＳ 明朝" w:hAnsi="ＭＳ 明朝" w:hint="eastAsia"/>
          <w:u w:val="single"/>
        </w:rPr>
        <w:t xml:space="preserve">　</w:t>
      </w:r>
      <w:r w:rsidRPr="009F592A">
        <w:rPr>
          <w:rFonts w:ascii="ＭＳ 明朝" w:hAnsi="ＭＳ 明朝" w:hint="eastAsia"/>
          <w:u w:val="single"/>
        </w:rPr>
        <w:t xml:space="preserve">　日まで</w:t>
      </w:r>
    </w:p>
    <w:p w:rsidR="00AB0C5A" w:rsidRPr="0010768B" w:rsidRDefault="00C85FFB" w:rsidP="0010768B">
      <w:pPr>
        <w:wordWrap w:val="0"/>
        <w:ind w:left="240" w:hangingChars="100" w:hanging="240"/>
        <w:jc w:val="right"/>
        <w:rPr>
          <w:szCs w:val="21"/>
        </w:rPr>
      </w:pPr>
      <w:r>
        <w:rPr>
          <w:rFonts w:hint="eastAsia"/>
          <w:sz w:val="24"/>
        </w:rPr>
        <w:t xml:space="preserve">　　</w:t>
      </w:r>
      <w:r w:rsidRPr="006F037E">
        <w:rPr>
          <w:rFonts w:hint="eastAsia"/>
          <w:szCs w:val="21"/>
        </w:rPr>
        <w:t xml:space="preserve">　茨城県小美玉市長　島田　</w:t>
      </w:r>
      <w:r w:rsidR="00B370E9">
        <w:rPr>
          <w:rFonts w:hint="eastAsia"/>
          <w:szCs w:val="21"/>
        </w:rPr>
        <w:t>幸三</w:t>
      </w:r>
      <w:bookmarkStart w:id="1" w:name="_GoBack"/>
      <w:bookmarkEnd w:id="1"/>
    </w:p>
    <w:sectPr w:rsidR="00AB0C5A" w:rsidRPr="0010768B" w:rsidSect="00AB0C5A">
      <w:pgSz w:w="11906" w:h="16838" w:code="9"/>
      <w:pgMar w:top="567" w:right="1701" w:bottom="851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5622" w:rsidRDefault="000C5622" w:rsidP="000C5622">
      <w:r>
        <w:separator/>
      </w:r>
    </w:p>
  </w:endnote>
  <w:endnote w:type="continuationSeparator" w:id="0">
    <w:p w:rsidR="000C5622" w:rsidRDefault="000C5622" w:rsidP="000C5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5622" w:rsidRDefault="000C5622" w:rsidP="000C5622">
      <w:r>
        <w:separator/>
      </w:r>
    </w:p>
  </w:footnote>
  <w:footnote w:type="continuationSeparator" w:id="0">
    <w:p w:rsidR="000C5622" w:rsidRDefault="000C5622" w:rsidP="000C56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4FD"/>
    <w:rsid w:val="0000765D"/>
    <w:rsid w:val="00056BA2"/>
    <w:rsid w:val="000C5622"/>
    <w:rsid w:val="000D4343"/>
    <w:rsid w:val="0010768B"/>
    <w:rsid w:val="00120FC2"/>
    <w:rsid w:val="00155220"/>
    <w:rsid w:val="001609DC"/>
    <w:rsid w:val="00193E3A"/>
    <w:rsid w:val="0022337D"/>
    <w:rsid w:val="0026549B"/>
    <w:rsid w:val="00295034"/>
    <w:rsid w:val="002C48E0"/>
    <w:rsid w:val="002D1D48"/>
    <w:rsid w:val="002D47E8"/>
    <w:rsid w:val="00335169"/>
    <w:rsid w:val="003A55E3"/>
    <w:rsid w:val="00406C65"/>
    <w:rsid w:val="0046630C"/>
    <w:rsid w:val="004B45BA"/>
    <w:rsid w:val="006E0E1D"/>
    <w:rsid w:val="006F037E"/>
    <w:rsid w:val="00736E1B"/>
    <w:rsid w:val="00797439"/>
    <w:rsid w:val="007A7A61"/>
    <w:rsid w:val="007F4A41"/>
    <w:rsid w:val="00867E87"/>
    <w:rsid w:val="00875708"/>
    <w:rsid w:val="008B40BD"/>
    <w:rsid w:val="008B6DC5"/>
    <w:rsid w:val="008E43AE"/>
    <w:rsid w:val="009206CF"/>
    <w:rsid w:val="009E5774"/>
    <w:rsid w:val="00A97E42"/>
    <w:rsid w:val="00AB0C5A"/>
    <w:rsid w:val="00B370E9"/>
    <w:rsid w:val="00B634FD"/>
    <w:rsid w:val="00C761BD"/>
    <w:rsid w:val="00C85FFB"/>
    <w:rsid w:val="00CA0318"/>
    <w:rsid w:val="00DE0DEA"/>
    <w:rsid w:val="00E440F3"/>
    <w:rsid w:val="00E57F51"/>
    <w:rsid w:val="00E94450"/>
    <w:rsid w:val="00EA7D8D"/>
    <w:rsid w:val="00EE2337"/>
    <w:rsid w:val="00F54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B6AB96D"/>
  <w15:docId w15:val="{68F03269-EA5B-4E70-BA90-65A9194AD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634FD"/>
    <w:pPr>
      <w:jc w:val="center"/>
    </w:pPr>
  </w:style>
  <w:style w:type="character" w:customStyle="1" w:styleId="a4">
    <w:name w:val="記 (文字)"/>
    <w:basedOn w:val="a0"/>
    <w:link w:val="a3"/>
    <w:uiPriority w:val="99"/>
    <w:rsid w:val="00B634FD"/>
  </w:style>
  <w:style w:type="paragraph" w:styleId="a5">
    <w:name w:val="Closing"/>
    <w:basedOn w:val="a"/>
    <w:link w:val="a6"/>
    <w:unhideWhenUsed/>
    <w:rsid w:val="00B634FD"/>
    <w:pPr>
      <w:jc w:val="right"/>
    </w:pPr>
  </w:style>
  <w:style w:type="character" w:customStyle="1" w:styleId="a6">
    <w:name w:val="結語 (文字)"/>
    <w:basedOn w:val="a0"/>
    <w:link w:val="a5"/>
    <w:rsid w:val="00B634FD"/>
  </w:style>
  <w:style w:type="paragraph" w:styleId="a7">
    <w:name w:val="List Paragraph"/>
    <w:basedOn w:val="a"/>
    <w:uiPriority w:val="34"/>
    <w:qFormat/>
    <w:rsid w:val="00AB0C5A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0C562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C5622"/>
  </w:style>
  <w:style w:type="paragraph" w:styleId="aa">
    <w:name w:val="footer"/>
    <w:basedOn w:val="a"/>
    <w:link w:val="ab"/>
    <w:uiPriority w:val="99"/>
    <w:unhideWhenUsed/>
    <w:rsid w:val="000C562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C5622"/>
  </w:style>
  <w:style w:type="paragraph" w:styleId="ac">
    <w:name w:val="Balloon Text"/>
    <w:basedOn w:val="a"/>
    <w:link w:val="ad"/>
    <w:uiPriority w:val="99"/>
    <w:semiHidden/>
    <w:unhideWhenUsed/>
    <w:rsid w:val="000C56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C562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440DC-F2E7-4061-915D-FB333C8E4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熊本市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小美玉市</dc:creator>
  <cp:lastModifiedBy>鬼沢 晃太朗</cp:lastModifiedBy>
  <cp:revision>3</cp:revision>
  <cp:lastPrinted>2020-03-17T09:26:00Z</cp:lastPrinted>
  <dcterms:created xsi:type="dcterms:W3CDTF">2020-09-24T02:41:00Z</dcterms:created>
  <dcterms:modified xsi:type="dcterms:W3CDTF">2022-04-27T05:29:00Z</dcterms:modified>
</cp:coreProperties>
</file>